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286AD2" w:rsidRDefault="003F103A" w:rsidP="00F17AC6">
      <w:pPr>
        <w:jc w:val="center"/>
        <w:rPr>
          <w:b/>
        </w:rPr>
      </w:pPr>
      <w:r w:rsidRPr="00286AD2">
        <w:rPr>
          <w:b/>
        </w:rPr>
        <w:t>за период с 01.03.2022 по 31.03.2022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2"/>
        <w:gridCol w:w="2634"/>
        <w:gridCol w:w="4000"/>
        <w:gridCol w:w="1560"/>
        <w:gridCol w:w="1530"/>
      </w:tblGrid>
      <w:tr w:rsidR="00286AD2" w:rsidTr="00286AD2">
        <w:trPr>
          <w:cantSplit/>
          <w:tblHeader/>
        </w:trPr>
        <w:tc>
          <w:tcPr>
            <w:tcW w:w="732" w:type="dxa"/>
          </w:tcPr>
          <w:p w:rsidR="00286AD2" w:rsidRDefault="00286AD2" w:rsidP="00F17AC6">
            <w:pPr>
              <w:jc w:val="center"/>
              <w:rPr>
                <w:b/>
              </w:rPr>
            </w:pPr>
          </w:p>
        </w:tc>
        <w:tc>
          <w:tcPr>
            <w:tcW w:w="2634" w:type="dxa"/>
            <w:vAlign w:val="center"/>
          </w:tcPr>
          <w:p w:rsidR="00286AD2" w:rsidRPr="003A2040" w:rsidRDefault="00286AD2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000" w:type="dxa"/>
            <w:vAlign w:val="center"/>
          </w:tcPr>
          <w:p w:rsidR="00286AD2" w:rsidRPr="003A2040" w:rsidRDefault="00286AD2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30" w:type="dxa"/>
            <w:vAlign w:val="center"/>
          </w:tcPr>
          <w:p w:rsidR="00286AD2" w:rsidRPr="00F17AC6" w:rsidRDefault="00286AD2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786-2016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Оборудование садовое. Газонокосилки с электроприводом и косилки для подрезки кромок газонов. </w:t>
            </w:r>
            <w:r w:rsidRPr="00667EED">
              <w:rPr>
                <w:lang w:val="en-US"/>
              </w:rPr>
              <w:t>Механическая безопасность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5395-2-2016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Оборудование садовое. Требования безопасности к газонокосилкам с приводом от двигателя внутреннего сгорания. </w:t>
            </w:r>
            <w:r w:rsidRPr="00667EED">
              <w:rPr>
                <w:lang w:val="en-US"/>
              </w:rPr>
              <w:t>Часть 2. Газонокосилки, управляемые рядом идущим оператором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13678-2022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Трубы обсадные, насосно-комперссорные, трубопроводные и элементы бурильных колонн для нефтяной и газовой промышленности. </w:t>
            </w:r>
            <w:r w:rsidRPr="00667EED">
              <w:rPr>
                <w:lang w:val="en-US"/>
              </w:rPr>
              <w:t>Оценка и испытание резьбовых смазок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22.3.05-2022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Безопасность в чрезвычайных ситуациях. Первоочередное жизнеобеспечение пострадавшего населения.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59864.1-2022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Дороги автомобильные общего пользования. Земляное полотно.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59864.2-2022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Дороги автомобильные общего пользования. Земляное полотно. </w:t>
            </w:r>
            <w:r w:rsidRPr="00667EED">
              <w:rPr>
                <w:lang w:val="en-US"/>
              </w:rPr>
              <w:t>Методы измерения геометрических параметров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70037-2022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Дороги автомобильные общего пользования. Материалы геосинтетические. Методика испытаний по определению сопротивления вытягиванию геосинтетических материалов из грунта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8536-4-2022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Устройства инфузионные медицинского назначения. Часть 4. Инфузионные наборы однократного применения, гравитационная подача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506-2022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Дороги автомобильные общего пользования. Правила формирования и применения информационных моделей на различных стадиях жизненного цикла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639-2022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Светотехнические изделия. Методы измерения пусковых токов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642-2022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Информационные технологии. Интернет вещей промышленный.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643-2022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Информационные технологии. Интернет вещей промышленный.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644-2022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Информационные технологии. Интернет вещей. Совместимость систем интернета вещей. </w:t>
            </w:r>
            <w:r w:rsidRPr="00667EED">
              <w:rPr>
                <w:lang w:val="en-US"/>
              </w:rPr>
              <w:t>Часть 1. Структура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508.1325800.2022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Мощение с применением бетонных вибропрессованных изделий. Правила проектирования, строительства и эксплуатации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34815-2021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Продукты пищевые. Ускоренный тест на окисление с использованием окислительного испытательного реактора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34818-2021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Арматура трубопроводная. Испытания в процессе монтажных, пусконаладочных работ и в процессе эксплуатации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34822-2022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 xml:space="preserve">Информационные технологии. Технологии автоматической идентификации и сбора данных. Идентификаторы применения </w:t>
            </w:r>
            <w:r w:rsidRPr="00667EED">
              <w:rPr>
                <w:lang w:val="en-US"/>
              </w:rPr>
              <w:t>GS</w:t>
            </w:r>
            <w:r w:rsidRPr="00286AD2">
              <w:t xml:space="preserve">1 и идентификаторы данных </w:t>
            </w:r>
            <w:r w:rsidRPr="00667EED">
              <w:rPr>
                <w:lang w:val="en-US"/>
              </w:rPr>
              <w:t>ASC</w:t>
            </w:r>
            <w:r w:rsidRPr="00286AD2">
              <w:t xml:space="preserve"> </w:t>
            </w:r>
            <w:r w:rsidRPr="00667EED">
              <w:rPr>
                <w:lang w:val="en-US"/>
              </w:rPr>
              <w:t>MH</w:t>
            </w:r>
            <w:r w:rsidRPr="00286AD2">
              <w:t xml:space="preserve"> 10 и их ведение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709-2016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Машины для сельскохозяйственных работ и лесоводства. Мотоблоки с навесными культиваторами и мотокультиваторы, управляемые рядом идущим оператором.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5395-3-2016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Оборудование садовое. Требования безопасности к газонокосилкам с приводом от двигателя внутреннего сгорания. </w:t>
            </w:r>
            <w:r w:rsidRPr="00667EED">
              <w:rPr>
                <w:lang w:val="en-US"/>
              </w:rPr>
              <w:t>Часть 3. Самоходные газонокосилки, управляемые оператором в положении сидя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15426-2-2022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Информационные технологии. Технологии автоматической идентификации и сбора данных. Спецификация соответствия верификатора символов штрихового кода. Часть 2. Верификатор двумерных символов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586-2022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Нефтяная и газовая промышленность. Системы подводной добычи. Управление соответствием требований и обеспечение надежности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635-2022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Интеллектуальные транспортные системы. Идентификация и передача информации о содержимом грузов наземных перевозок. </w:t>
            </w:r>
            <w:r w:rsidRPr="00667EED">
              <w:rPr>
                <w:lang w:val="en-US"/>
              </w:rPr>
              <w:t>Часть 1. Контекст, архитектура и ссылочные стандарты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24.13330.2021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Свайные фундаменты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31.13330.2021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Водоснабжение. Наружные сети и сооружения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509.1325800.2021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Тюрьмы. Правила проектирования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34820-2021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Мед натуральный. Метод определения остаточных количеств антибактериальных, антипаразитарных, противогрибковых препаратов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34821-2021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Мед натуральный. Определение содержания глюфосината, глифосата и его метаболита методом высокоэффективной жидкостной хроматографии с времяпролетным масс-спектрометрическим детектором высокого разрешения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25645.167-2022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Космическая среда (естественная и искусственная). Модель пространственно-временного распределения плотности потоков техногенного вещества в околоземном космическом пространстве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56466-2022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Системы космические. Методы испытаний материалов. Метод определения температурного коэффициента линейного расширения композиционных материалов при высоких температурах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59706-2022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Грунты химически закрепленные. 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70012-2022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Инвентарь для мас-рестлинга. Требования и методы испытаний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70017-2022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Устройства электрошоковые. Классификация и общие технические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70019-2022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Трубы стальные сварные для сетей водоснабжения, водоотведения и теплоснабжения.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70034-2022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Изделия гипсовые декоративные для фасадов зданий.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70035-2022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Конструкции деревянные. Пиломатериалы, заготовки и детали деревянные. </w:t>
            </w:r>
            <w:r w:rsidRPr="00667EED">
              <w:rPr>
                <w:lang w:val="en-US"/>
              </w:rPr>
              <w:t>Метод определения влажности диэлькометрическим влагомером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588-2022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Нефтяная и газовая промышленность. Системы подводной добычи. Мокрая и сухая термоизоляция для подводного оборудования и выкидной линии.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507.1325800.2021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Здания и помещения для хранения оружия, боеприпасов и специальных средств для нужд уголовно-исполнительной системы. </w:t>
            </w:r>
            <w:r w:rsidRPr="00667EED">
              <w:rPr>
                <w:lang w:val="en-US"/>
              </w:rPr>
              <w:t>Правила проектирования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6713-2021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Прокат из конструкционной стали для мостостроения.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638-2022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Интеллектуальные транспортные системы. Идентификация и передача информации о содержимом грузов наземных перевозок. </w:t>
            </w:r>
            <w:r w:rsidRPr="00667EED">
              <w:rPr>
                <w:lang w:val="en-US"/>
              </w:rPr>
              <w:t>Часть 3. Мониторинг информации о состоянии груза во время перевозки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70020-2022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Космическая техника. Интерфейсы и протоколы высокоскоростного межприборного информационного обмена и комплексирования бортовых систем космических аппаратов. </w:t>
            </w:r>
            <w:r w:rsidRPr="00667EED">
              <w:rPr>
                <w:lang w:val="en-US"/>
              </w:rPr>
              <w:t>SpaceWire-RUS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70016-2022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Бассейны для плавания. Дорожки разделительные.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70018-2022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Авиационная техника. Производство, ремонт компонентов авиационной техники в порядке промышленной кооперации. </w:t>
            </w:r>
            <w:r w:rsidRPr="00667EED">
              <w:rPr>
                <w:lang w:val="en-US"/>
              </w:rPr>
              <w:t>Технологические технические условия. Общие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70023-2022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Физическое моделирование волновых воздействий на портовые гидротехнические сооружения. </w:t>
            </w:r>
            <w:r w:rsidRPr="00667EED">
              <w:rPr>
                <w:lang w:val="en-US"/>
              </w:rPr>
              <w:t>Требования к построению модели, проведению экспериментов и обработке результатов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566-2022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Коррозия трубопроводов. Методические указания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34823-2022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Магистральный трубопроводный транспорт нефти и нефтепродуктов. Организация и производство строительно-монтажных работ на территории распространения многолетнемерзлых грунтов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34826-2022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Магистральный трубопроводный транспорт нефти и нефтепродуктов. Линейная часть. Организация и производство строительно-монтажных работ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3379-2022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Кожа. Определение растяжения и прочности поверхности (метод продавливания шариком)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54982-2022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Системы газораспределительные. Объекты сжиженных углеводородных газов. </w:t>
            </w:r>
            <w:r w:rsidRPr="00667EED">
              <w:rPr>
                <w:lang w:val="en-US"/>
              </w:rPr>
              <w:t>Общие требования к эксплуатации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70005-2022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Сохранение объектов культурного наследия от биопоражений. Классификация, методы защиты и ликвидации последствий.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70021-2022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Камень природный для морских берегозащитных и оградительных сооружений.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70022-2022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Элементы открывающиеся светопрозрачных фасадных конструкций.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563-2022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Нефтяная и газовая промышленность. Системы подводной добычи. Механика морских грунтов и геотехническое проектирование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587-2022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Нефтяная и газовая промышленность. Системы подводной добычи. Управление целостностью систем райзеров. Методические указания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637-2022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Интеллектуальные транспортные системы. Частично автоматизированные системы парковки. </w:t>
            </w:r>
            <w:r w:rsidRPr="00667EED">
              <w:rPr>
                <w:lang w:val="en-US"/>
              </w:rPr>
              <w:t>Требования к эксплуатационным характеристикам и методы испытания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28759.11-2022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Фланцы сосудов и аппаратов. Прокладки из терморасширенного графита на волновом металлическом основании. </w:t>
            </w:r>
            <w:r w:rsidRPr="00667EED">
              <w:rPr>
                <w:lang w:val="en-US"/>
              </w:rPr>
              <w:t>Конструкция и размеры. Технические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9.607-2022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Единая система защиты от коррозии и старения. Электрохимическая защита. Аноды установок электрохимической защиты от коррозии подземных металлических сооружений.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59626-2022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Дороги автомобильные общего пользования Специальные вспомогательные сооружения и устройства для строительства мостов. </w:t>
            </w:r>
            <w:r w:rsidRPr="00667EED">
              <w:rPr>
                <w:lang w:val="en-US"/>
              </w:rPr>
              <w:t>Правила проектирования. Общие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70004-2022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Сохранение объектов культурного наследия. Оконные и дверные приборы.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70006-2022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Двутавры стальные сварные с поперечно-гофрированной стенкой для строительных 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70007-2022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Блоки опалубки из арболита. 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70013-2022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Экипировка для мас-рестлинга. Технические требования и методы испытаний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70014-2022</w:t>
            </w:r>
          </w:p>
        </w:tc>
        <w:tc>
          <w:tcPr>
            <w:tcW w:w="4000" w:type="dxa"/>
          </w:tcPr>
          <w:p w:rsidR="00286AD2" w:rsidRPr="00286AD2" w:rsidRDefault="00286AD2" w:rsidP="00F17AC6">
            <w:pPr>
              <w:jc w:val="center"/>
            </w:pPr>
            <w:r w:rsidRPr="00286AD2">
              <w:t>Бассейны для плавания. Скользкие поверхности. Требования безопасности и методы испытаний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70015-2022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Бассейны для плавания. Ванны металлические.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633-2022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Интеллектуальные транспортные системы. Кооперативные адаптивные системы круиз-контроля. </w:t>
            </w:r>
            <w:r w:rsidRPr="00667EED">
              <w:rPr>
                <w:lang w:val="en-US"/>
              </w:rPr>
              <w:t>Требования к эксплуатационным характеристикам и методы испытания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634-2022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Интеллектуальные транспортные системы. Кооперативные интеллектуальные транспортные системы. </w:t>
            </w:r>
            <w:r w:rsidRPr="00667EED">
              <w:rPr>
                <w:lang w:val="en-US"/>
              </w:rPr>
              <w:t>Локальная динамическая карта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  <w:tr w:rsidR="00286AD2" w:rsidTr="00286AD2">
        <w:trPr>
          <w:cantSplit/>
        </w:trPr>
        <w:tc>
          <w:tcPr>
            <w:tcW w:w="732" w:type="dxa"/>
          </w:tcPr>
          <w:p w:rsidR="00286AD2" w:rsidRPr="00FF4A13" w:rsidRDefault="00286AD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34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396.1325800.2018</w:t>
            </w:r>
          </w:p>
        </w:tc>
        <w:tc>
          <w:tcPr>
            <w:tcW w:w="400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286AD2">
              <w:t xml:space="preserve">Улицы и дороги населенных пунктов. </w:t>
            </w:r>
            <w:r w:rsidRPr="00667EED">
              <w:rPr>
                <w:lang w:val="en-US"/>
              </w:rPr>
              <w:t>Правила градостроительного проектирования</w:t>
            </w:r>
          </w:p>
        </w:tc>
        <w:tc>
          <w:tcPr>
            <w:tcW w:w="1560" w:type="dxa"/>
          </w:tcPr>
          <w:p w:rsidR="00286AD2" w:rsidRPr="00CC3153" w:rsidRDefault="00286AD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02.02.2019</w:t>
            </w:r>
          </w:p>
        </w:tc>
        <w:tc>
          <w:tcPr>
            <w:tcW w:w="1530" w:type="dxa"/>
          </w:tcPr>
          <w:p w:rsidR="00286AD2" w:rsidRPr="00667EED" w:rsidRDefault="00286AD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3" w:rsidRDefault="00582593" w:rsidP="00F17AC6">
      <w:r>
        <w:separator/>
      </w:r>
    </w:p>
  </w:endnote>
  <w:endnote w:type="continuationSeparator" w:id="0">
    <w:p w:rsidR="00582593" w:rsidRDefault="00582593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D2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3" w:rsidRDefault="00582593" w:rsidP="00F17AC6">
      <w:r>
        <w:separator/>
      </w:r>
    </w:p>
  </w:footnote>
  <w:footnote w:type="continuationSeparator" w:id="0">
    <w:p w:rsidR="00582593" w:rsidRDefault="00582593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286AD2"/>
    <w:rsid w:val="00382081"/>
    <w:rsid w:val="003A2040"/>
    <w:rsid w:val="003B685F"/>
    <w:rsid w:val="003F103A"/>
    <w:rsid w:val="00406B85"/>
    <w:rsid w:val="004B16AE"/>
    <w:rsid w:val="004B409F"/>
    <w:rsid w:val="005646AF"/>
    <w:rsid w:val="005711F6"/>
    <w:rsid w:val="00582593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53975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D821-7253-4C72-929E-CB78846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3</cp:revision>
  <dcterms:created xsi:type="dcterms:W3CDTF">2022-06-30T13:01:00Z</dcterms:created>
  <dcterms:modified xsi:type="dcterms:W3CDTF">2022-07-07T05:58:00Z</dcterms:modified>
</cp:coreProperties>
</file>